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262A" w:rsidRDefault="005329F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Załącznik nr 3- Wzór umowy</w:t>
      </w:r>
    </w:p>
    <w:p w14:paraId="00000002" w14:textId="77777777" w:rsidR="0044262A" w:rsidRDefault="005329F8">
      <w:pPr>
        <w:pStyle w:val="Nagwek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st72yg9o1cod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UMOWA NR …./2023</w:t>
      </w:r>
    </w:p>
    <w:p w14:paraId="00000003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04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dniu …………………. 2023 r. w Oleszno pomiędzy:</w:t>
      </w:r>
    </w:p>
    <w:p w14:paraId="00000005" w14:textId="6573F0A5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Zespołem Placówek Oświatowych</w:t>
      </w:r>
      <w:r>
        <w:rPr>
          <w:rFonts w:ascii="Times New Roman" w:eastAsia="Times New Roman" w:hAnsi="Times New Roman" w:cs="Times New Roman"/>
        </w:rPr>
        <w:t xml:space="preserve"> w Olesznie, ul. Szkolna 34, 29-105 Krasocin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zwaną dalej “Zamawiającym”, reprezentowaną przez: </w:t>
      </w:r>
    </w:p>
    <w:p w14:paraId="00000006" w14:textId="5FADA1EA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Dyrektora Szkoły –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</w:rPr>
        <w:t xml:space="preserve"> Rafała</w:t>
      </w:r>
      <w:r>
        <w:rPr>
          <w:rFonts w:ascii="Times New Roman" w:eastAsia="Times New Roman" w:hAnsi="Times New Roman" w:cs="Times New Roman"/>
        </w:rPr>
        <w:t xml:space="preserve"> Pacanowskiego, przy kontrasygnacie Głównego Księgowego – Pani Doroty Marcinkowskiej,</w:t>
      </w:r>
    </w:p>
    <w:p w14:paraId="00000007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08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14:paraId="00000009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0000000A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14:paraId="0000000B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…………………………………………</w:t>
      </w:r>
    </w:p>
    <w:p w14:paraId="0000000C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……………………………………</w:t>
      </w:r>
    </w:p>
    <w:p w14:paraId="0000000D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reprezentowanym przez:</w:t>
      </w:r>
    </w:p>
    <w:p w14:paraId="0000000E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…………………………….-........................</w:t>
      </w:r>
    </w:p>
    <w:p w14:paraId="0000000F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10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stosowanie do art. 2 ust. 1 pkt 1 ustawy z dnia 11 września 2019 r. </w:t>
      </w:r>
      <w:r>
        <w:rPr>
          <w:rFonts w:ascii="Times New Roman" w:eastAsia="Times New Roman" w:hAnsi="Times New Roman" w:cs="Times New Roman"/>
        </w:rPr>
        <w:t xml:space="preserve">Prawo zamówień publicznych (Dz. U. z 2019r., </w:t>
      </w:r>
      <w:proofErr w:type="spellStart"/>
      <w:r>
        <w:rPr>
          <w:rFonts w:ascii="Times New Roman" w:eastAsia="Times New Roman" w:hAnsi="Times New Roman" w:cs="Times New Roman"/>
        </w:rPr>
        <w:t>poz</w:t>
      </w:r>
      <w:proofErr w:type="spellEnd"/>
      <w:r>
        <w:rPr>
          <w:rFonts w:ascii="Times New Roman" w:eastAsia="Times New Roman" w:hAnsi="Times New Roman" w:cs="Times New Roman"/>
        </w:rPr>
        <w:t xml:space="preserve"> 2019) została zawarta umowa o następującej treści:</w:t>
      </w:r>
    </w:p>
    <w:p w14:paraId="00000011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12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1.</w:t>
      </w:r>
    </w:p>
    <w:p w14:paraId="00000013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14" w14:textId="60DD0E2F" w:rsidR="0044262A" w:rsidRDefault="005329F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dostawa sprzętu i wyposażenia kuchennego do </w:t>
      </w:r>
      <w:r>
        <w:rPr>
          <w:rFonts w:ascii="Times New Roman" w:eastAsia="Times New Roman" w:hAnsi="Times New Roman" w:cs="Times New Roman"/>
        </w:rPr>
        <w:t>Zespo</w:t>
      </w:r>
      <w:r>
        <w:rPr>
          <w:rFonts w:ascii="Times New Roman" w:eastAsia="Times New Roman" w:hAnsi="Times New Roman" w:cs="Times New Roman"/>
        </w:rPr>
        <w:t>łu</w:t>
      </w:r>
      <w:r>
        <w:rPr>
          <w:rFonts w:ascii="Times New Roman" w:eastAsia="Times New Roman" w:hAnsi="Times New Roman" w:cs="Times New Roman"/>
        </w:rPr>
        <w:t xml:space="preserve"> Placówek Oświatowych </w:t>
      </w:r>
      <w:r>
        <w:rPr>
          <w:rFonts w:ascii="Times New Roman" w:eastAsia="Times New Roman" w:hAnsi="Times New Roman" w:cs="Times New Roman"/>
        </w:rPr>
        <w:t>w Olesznie, ul. Szkolna 34, 29-105 Krasocin,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według specyfikacji zawartej w Załączniku nr 2. Usługa jest współfinansowana w ramach dotacji celowej na realizację modułu 3 wieloletniego rządowego programu „Posiłek w szkole i w domu”.</w:t>
      </w:r>
    </w:p>
    <w:p w14:paraId="00000015" w14:textId="77777777" w:rsidR="0044262A" w:rsidRDefault="005329F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zamówienia musi być fabrycznie nowy, wolny od wad, posiadać</w:t>
      </w:r>
      <w:r>
        <w:rPr>
          <w:rFonts w:ascii="Times New Roman" w:eastAsia="Times New Roman" w:hAnsi="Times New Roman" w:cs="Times New Roman"/>
        </w:rPr>
        <w:t xml:space="preserve"> odpowiednie atesty, certyfikaty, świadectwa jakości i spełniać wszystkie wymogi norm określonych odpowiednimi przepisami.</w:t>
      </w:r>
    </w:p>
    <w:p w14:paraId="00000016" w14:textId="77777777" w:rsidR="0044262A" w:rsidRDefault="005329F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zobowiązany jest zrealizować dostawę (dowóz we wskazane miejsce w ustalonym terminie, rozładunek, wniesienie oraz montaż) n</w:t>
      </w:r>
      <w:r>
        <w:rPr>
          <w:rFonts w:ascii="Times New Roman" w:eastAsia="Times New Roman" w:hAnsi="Times New Roman" w:cs="Times New Roman"/>
        </w:rPr>
        <w:t>a własny koszt i ryzyko. Przedmiot zamówienia należy przygotować do natychmiastowego użytku.</w:t>
      </w:r>
    </w:p>
    <w:p w14:paraId="00000017" w14:textId="1917A9AB" w:rsidR="0044262A" w:rsidRDefault="005329F8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Parametry wskazane w szczegółowych opisie zawarte w formularzach asortymentowo — cenowych, nazwy wyrobów</w:t>
      </w:r>
      <w:r>
        <w:rPr>
          <w:rFonts w:ascii="Times New Roman" w:eastAsia="Times New Roman" w:hAnsi="Times New Roman" w:cs="Times New Roman"/>
        </w:rPr>
        <w:t xml:space="preserve"> i elementów  lub ich opisy, które wskazują lub mog</w:t>
      </w:r>
      <w:r>
        <w:rPr>
          <w:rFonts w:ascii="Times New Roman" w:eastAsia="Times New Roman" w:hAnsi="Times New Roman" w:cs="Times New Roman"/>
        </w:rPr>
        <w:t>łyby kojarzyć się z określonym producentem bądź firmą, nie mają na celu preferowania wyrobu danego producenta/firmy, lecz wskazują wyrób, materiał lub element, który powinien posiadać cechy (parametry techniczne jakościowe) nie gorsze, niż te wskazane w op</w:t>
      </w:r>
      <w:r>
        <w:rPr>
          <w:rFonts w:ascii="Times New Roman" w:eastAsia="Times New Roman" w:hAnsi="Times New Roman" w:cs="Times New Roman"/>
        </w:rPr>
        <w:t>isie przedmiotu zamówienia.</w:t>
      </w:r>
    </w:p>
    <w:p w14:paraId="00000018" w14:textId="77777777" w:rsidR="0044262A" w:rsidRDefault="0044262A">
      <w:pPr>
        <w:ind w:left="720"/>
        <w:rPr>
          <w:rFonts w:ascii="Times New Roman" w:eastAsia="Times New Roman" w:hAnsi="Times New Roman" w:cs="Times New Roman"/>
        </w:rPr>
      </w:pPr>
    </w:p>
    <w:p w14:paraId="00000019" w14:textId="77777777" w:rsidR="0044262A" w:rsidRDefault="005329F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2.</w:t>
      </w:r>
    </w:p>
    <w:p w14:paraId="0000001A" w14:textId="77777777" w:rsidR="0044262A" w:rsidRDefault="0044262A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1B" w14:textId="77777777" w:rsidR="0044262A" w:rsidRDefault="005329F8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Termin realizacji przedmiotu umowy do dnia </w:t>
      </w:r>
      <w:r>
        <w:rPr>
          <w:rFonts w:ascii="Times New Roman" w:eastAsia="Times New Roman" w:hAnsi="Times New Roman" w:cs="Times New Roman"/>
          <w:b/>
        </w:rPr>
        <w:t>31.08.2023 r.</w:t>
      </w:r>
    </w:p>
    <w:p w14:paraId="0000001C" w14:textId="77777777" w:rsidR="0044262A" w:rsidRDefault="005329F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koordynację działań:</w:t>
      </w:r>
    </w:p>
    <w:p w14:paraId="0000001D" w14:textId="5469EAC8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Zamawiającego </w:t>
      </w:r>
      <w:r>
        <w:rPr>
          <w:rFonts w:ascii="Times New Roman" w:eastAsia="Times New Roman" w:hAnsi="Times New Roman" w:cs="Times New Roman"/>
        </w:rPr>
        <w:t>- odpowiedzialny</w:t>
      </w:r>
      <w:r>
        <w:rPr>
          <w:rFonts w:ascii="Times New Roman" w:eastAsia="Times New Roman" w:hAnsi="Times New Roman" w:cs="Times New Roman"/>
        </w:rPr>
        <w:t xml:space="preserve"> jest dyrektor – </w:t>
      </w:r>
      <w:r>
        <w:rPr>
          <w:rFonts w:ascii="Times New Roman" w:eastAsia="Times New Roman" w:hAnsi="Times New Roman" w:cs="Times New Roman"/>
        </w:rPr>
        <w:t>P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an Rafał Pacanowski</w:t>
      </w:r>
    </w:p>
    <w:p w14:paraId="0000001E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Wykonawcy - odpowiedzialny/a jest ………………………</w:t>
      </w:r>
    </w:p>
    <w:p w14:paraId="0000001F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20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§ 3.</w:t>
      </w:r>
    </w:p>
    <w:p w14:paraId="00000021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22" w14:textId="77777777" w:rsidR="0044262A" w:rsidRDefault="005329F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>
        <w:rPr>
          <w:rFonts w:ascii="Times New Roman" w:eastAsia="Times New Roman" w:hAnsi="Times New Roman" w:cs="Times New Roman"/>
        </w:rPr>
        <w:t>okolicznościach. w takim przypadku Wykonawca może żądać wyłącznie wynagrodzenia należnego z tytułu wykonania części umowy.</w:t>
      </w:r>
    </w:p>
    <w:p w14:paraId="00000023" w14:textId="77777777" w:rsidR="0044262A" w:rsidRDefault="005329F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możliwość zmian postanowień zawartej umowy w stosunku do treści oferty w zakresie: zmiany terminu realizacji za</w:t>
      </w:r>
      <w:r>
        <w:rPr>
          <w:rFonts w:ascii="Times New Roman" w:eastAsia="Times New Roman" w:hAnsi="Times New Roman" w:cs="Times New Roman"/>
        </w:rPr>
        <w:t xml:space="preserve">mówienia, zmiany wartości wynagrodzenia wykonawcy, zmiany ilości oferowanych do wykonania elementów dostawy, określonych w formularzu asortymentowo-cenowym w przypadkach i na zasadach określonych w ust. 3-6. </w:t>
      </w:r>
    </w:p>
    <w:p w14:paraId="00000024" w14:textId="77777777" w:rsidR="0044262A" w:rsidRDefault="005329F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zamówienia może zostać zmieni</w:t>
      </w:r>
      <w:r>
        <w:rPr>
          <w:rFonts w:ascii="Times New Roman" w:eastAsia="Times New Roman" w:hAnsi="Times New Roman" w:cs="Times New Roman"/>
        </w:rPr>
        <w:t>ony w przypadku:</w:t>
      </w:r>
    </w:p>
    <w:p w14:paraId="00000025" w14:textId="77777777" w:rsidR="0044262A" w:rsidRDefault="005329F8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konieczności wykonania dostaw dodatkowych, które będą niezbędne do prawidłowego wykonania zamówienia realizowanego w ramach zamówienia podstawowego, a ich dostawa wymagać będzie dłuższego terminu niż 2 dni, </w:t>
      </w:r>
    </w:p>
    <w:p w14:paraId="00000026" w14:textId="77777777" w:rsidR="0044262A" w:rsidRDefault="005329F8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udostępnienia przez Zamawi</w:t>
      </w:r>
      <w:r>
        <w:rPr>
          <w:rFonts w:ascii="Times New Roman" w:eastAsia="Times New Roman" w:hAnsi="Times New Roman" w:cs="Times New Roman"/>
        </w:rPr>
        <w:t xml:space="preserve">ającego obiektu w uzgodnionym terminie </w:t>
      </w:r>
      <w:proofErr w:type="spellStart"/>
      <w:r>
        <w:rPr>
          <w:rFonts w:ascii="Times New Roman" w:eastAsia="Times New Roman" w:hAnsi="Times New Roman" w:cs="Times New Roman"/>
        </w:rPr>
        <w:t>np</w:t>
      </w:r>
      <w:proofErr w:type="spellEnd"/>
      <w:r>
        <w:rPr>
          <w:rFonts w:ascii="Times New Roman" w:eastAsia="Times New Roman" w:hAnsi="Times New Roman" w:cs="Times New Roman"/>
        </w:rPr>
        <w:t xml:space="preserve"> z powodu opóźnienia robót budowlanych lub remontowych w pomieszczeniach będących miejscem ustawieniach lub montażu wyposażenia, o ilość dni opóźnienia.</w:t>
      </w:r>
    </w:p>
    <w:p w14:paraId="00000027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4. Zmiana wartości wynagrodzenia Wykonawcy może nastąpić w przypadku: </w:t>
      </w:r>
    </w:p>
    <w:p w14:paraId="00000028" w14:textId="77777777" w:rsidR="0044262A" w:rsidRDefault="005329F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ustawowych zmian stawek podatku VAT,</w:t>
      </w:r>
    </w:p>
    <w:p w14:paraId="00000029" w14:textId="77777777" w:rsidR="0044262A" w:rsidRDefault="005329F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zakresu dostaw lub wykonania dostaw dodatkowych i w takim przypadku wynagrodzenie wyliczone będzie według ustalonych w trakcie niniejszego p</w:t>
      </w:r>
      <w:r>
        <w:rPr>
          <w:rFonts w:ascii="Times New Roman" w:eastAsia="Times New Roman" w:hAnsi="Times New Roman" w:cs="Times New Roman"/>
        </w:rPr>
        <w:t>ostępowania wartości jednostkowych, a w przypadku ich braku - wysokości uzgodnionej z Zamawiającym.</w:t>
      </w:r>
    </w:p>
    <w:p w14:paraId="0000002A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Zmiana zakresu dostawy, określonego w formularzu asortymentowo-cenowym, może nastąpić w przypadku nieprzewidzianych okoliczności, konieczności wykonania </w:t>
      </w:r>
      <w:r>
        <w:rPr>
          <w:rFonts w:ascii="Times New Roman" w:eastAsia="Times New Roman" w:hAnsi="Times New Roman" w:cs="Times New Roman"/>
        </w:rPr>
        <w:t xml:space="preserve">dostaw dodatkowych, które będą niezbędne do prawidłowego wykonania zamówienia, koniecznych do wprowadzenia zmian wynikłych w trakcie realizacji umowy lub do zachowania walorów użytkowych dostarczonego wyposażenia. </w:t>
      </w:r>
    </w:p>
    <w:p w14:paraId="0000002B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Jeśli w toku realizacji zamówienia wys</w:t>
      </w:r>
      <w:r>
        <w:rPr>
          <w:rFonts w:ascii="Times New Roman" w:eastAsia="Times New Roman" w:hAnsi="Times New Roman" w:cs="Times New Roman"/>
        </w:rPr>
        <w:t>tąpi konieczność ograniczenia zakresu dostaw, rozliczenie nastąpi na podstawie ustalonych w zapytaniu ofertowym wartości jednostkowych, określonych w formularzu asortymentowo-cenowym oraz faktycznie dostarczonego wyposażenia. Wykonawcy nie przysługuje jaki</w:t>
      </w:r>
      <w:r>
        <w:rPr>
          <w:rFonts w:ascii="Times New Roman" w:eastAsia="Times New Roman" w:hAnsi="Times New Roman" w:cs="Times New Roman"/>
        </w:rPr>
        <w:t>ekolwiek inne roszczenie z tytułu ograniczenia dostaw przez Zamawiającego.</w:t>
      </w:r>
    </w:p>
    <w:p w14:paraId="0000002C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2D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4. </w:t>
      </w:r>
    </w:p>
    <w:p w14:paraId="0000002E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2F" w14:textId="77777777" w:rsidR="0044262A" w:rsidRDefault="005329F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Strony ustalają, że za wykonanie przedmiotu umowy zamawiający zapłaci w Wykonawcy wynagrodzenie wyrażające się kwotą brutto: ……………………. zł, słownie: 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……. zł.</w:t>
      </w:r>
    </w:p>
    <w:p w14:paraId="00000030" w14:textId="77777777" w:rsidR="0044262A" w:rsidRDefault="005329F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Rozliczenie wynagrodzenia nastąpi fakturą wystawioną na podstawie protokołów zdawczo-odbiorczych w terminie do 14 dni od daty otrzymania. </w:t>
      </w:r>
    </w:p>
    <w:p w14:paraId="00000031" w14:textId="77777777" w:rsidR="0044262A" w:rsidRDefault="005329F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Wynagrodzenie obejmuje wszystkie koszty poniesione przez Wykonawcę w związku z wykonywaniem umowy.</w:t>
      </w:r>
    </w:p>
    <w:p w14:paraId="00000032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33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34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35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5.</w:t>
      </w:r>
    </w:p>
    <w:p w14:paraId="00000036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37" w14:textId="77777777" w:rsidR="0044262A" w:rsidRDefault="005329F8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Strony postanawiają, że przedmiotem odbioru końcowego będzie przedmiot umowy.</w:t>
      </w:r>
    </w:p>
    <w:p w14:paraId="00000038" w14:textId="77777777" w:rsidR="0044262A" w:rsidRDefault="005329F8">
      <w:pPr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 toku czynności odbioru zostaną stwierdzone wady, to Zamawiającemu przysługują następujące uprawnienia:</w:t>
      </w:r>
    </w:p>
    <w:p w14:paraId="00000039" w14:textId="77777777" w:rsidR="0044262A" w:rsidRDefault="005329F8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wady nadają się do usunięcia, może odmówić odbioru do czasu</w:t>
      </w:r>
      <w:r>
        <w:rPr>
          <w:rFonts w:ascii="Times New Roman" w:eastAsia="Times New Roman" w:hAnsi="Times New Roman" w:cs="Times New Roman"/>
        </w:rPr>
        <w:t xml:space="preserve"> usunięcia wad, wyznaczając Wykonawcy termin na usunięcie wad. W przypadku bezskutecznego upływu terminu niezależnie od innych uprawnień przewidzianych umową i przepisami Kodeksu Cywilnego,</w:t>
      </w:r>
    </w:p>
    <w:p w14:paraId="0000003A" w14:textId="77777777" w:rsidR="0044262A" w:rsidRDefault="005329F8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wady nie nadają się usunięcia, to:</w:t>
      </w:r>
    </w:p>
    <w:p w14:paraId="0000003B" w14:textId="77777777" w:rsidR="0044262A" w:rsidRDefault="005329F8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nie umożliwiają o</w:t>
      </w:r>
      <w:r>
        <w:rPr>
          <w:rFonts w:ascii="Times New Roman" w:eastAsia="Times New Roman" w:hAnsi="Times New Roman" w:cs="Times New Roman"/>
        </w:rPr>
        <w:t>ne użytkowania przedmiotu odbioru zgodnie z przeznaczeniem, Zamawiający może obniżyć odpowiednio wynagrodzenie,</w:t>
      </w:r>
    </w:p>
    <w:p w14:paraId="0000003C" w14:textId="77777777" w:rsidR="0044262A" w:rsidRDefault="005329F8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wady uniemożliwiają użytkowanie zgodnie z przeznaczeniem, Zamawiający może odstąpić od umowy lub żądać wymiany wadliwych elementów dostaw</w:t>
      </w:r>
      <w:r>
        <w:rPr>
          <w:rFonts w:ascii="Times New Roman" w:eastAsia="Times New Roman" w:hAnsi="Times New Roman" w:cs="Times New Roman"/>
        </w:rPr>
        <w:t>y lub wykonania zestawy po raz drugi.</w:t>
      </w:r>
    </w:p>
    <w:p w14:paraId="0000003D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Strony postanawiają, że z czynności odbioru będzie spisany protokół zawierający wszelkie ustalenia dokonane w toku odbioru, jak też terminy wyznaczone na usunięcie stwierdzonych przy odbiorze wad.</w:t>
      </w:r>
    </w:p>
    <w:p w14:paraId="0000003E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Odbiór uważa s</w:t>
      </w:r>
      <w:r>
        <w:rPr>
          <w:rFonts w:ascii="Times New Roman" w:eastAsia="Times New Roman" w:hAnsi="Times New Roman" w:cs="Times New Roman"/>
        </w:rPr>
        <w:t>ię za dokonane, jeżeli protokół odbioru będzie podpisany przez obie strony bez uwag.</w:t>
      </w:r>
    </w:p>
    <w:p w14:paraId="0000003F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Zamawiający zobowiązany jest do wyznaczenia terminu na odbiór zakwestionowanych elementów dostawy jako wadliwych, jak też dokonania ich odbioru po właściwym uzupełnien</w:t>
      </w:r>
      <w:r>
        <w:rPr>
          <w:rFonts w:ascii="Times New Roman" w:eastAsia="Times New Roman" w:hAnsi="Times New Roman" w:cs="Times New Roman"/>
        </w:rPr>
        <w:t>iu dostawy w zakresie zakwestionowanych elementów przy odbiorze.</w:t>
      </w:r>
    </w:p>
    <w:p w14:paraId="00000040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Wykonawca przekaże Zamawiającemu atesty, certyfikaty, świadectwa jakości potwierdzającego, że dostarczane wyposażenie jest dopuszczone do stosowania w tego typu obiekty oraz spełniające wy</w:t>
      </w:r>
      <w:r>
        <w:rPr>
          <w:rFonts w:ascii="Times New Roman" w:eastAsia="Times New Roman" w:hAnsi="Times New Roman" w:cs="Times New Roman"/>
        </w:rPr>
        <w:t>mogi bezpieczeństwa oraz przekażę wymagane instrukcję użytkowania.</w:t>
      </w:r>
    </w:p>
    <w:p w14:paraId="00000041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Strony postanawiają, że odpowiedzialność wykonawcy z tytułu rękojmi za wady przedmiotu umowy zostanie rozszerzona poprzez udzielenie Zamawiającemu przez Wykonawcę pisemnej gwarancji jako</w:t>
      </w:r>
      <w:r>
        <w:rPr>
          <w:rFonts w:ascii="Times New Roman" w:eastAsia="Times New Roman" w:hAnsi="Times New Roman" w:cs="Times New Roman"/>
        </w:rPr>
        <w:t>ści, w formie dokumentu gwarancyjnego.</w:t>
      </w:r>
    </w:p>
    <w:p w14:paraId="00000042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Termin gwarancji jakości dostarczonych i zamontowanych urządzeń stanowiących przedmiot umowy ustala się na podstawie załączonych kart gwarancyjnych producenta, licząc od daty zakończenia odbioru końcowego przedmiot</w:t>
      </w:r>
      <w:r>
        <w:rPr>
          <w:rFonts w:ascii="Times New Roman" w:eastAsia="Times New Roman" w:hAnsi="Times New Roman" w:cs="Times New Roman"/>
        </w:rPr>
        <w:t>u umowy. Zamawiający zastrzega sobie możliwość korzystania z uprawnień wynikających z rękojmi w okresie trwania gwarancji.</w:t>
      </w:r>
    </w:p>
    <w:p w14:paraId="00000043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Zamawiający może dochodzić roszczeń z tytułu gwarancji także po terminie określonym w ust. 2, jeżeli reklamował wadę przed upływem</w:t>
      </w:r>
      <w:r>
        <w:rPr>
          <w:rFonts w:ascii="Times New Roman" w:eastAsia="Times New Roman" w:hAnsi="Times New Roman" w:cs="Times New Roman"/>
        </w:rPr>
        <w:t xml:space="preserve"> tego terminu.</w:t>
      </w:r>
    </w:p>
    <w:p w14:paraId="00000044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Jeżeli Wykonawca nie usunie wad w terminie 10 dni roboczych od daty zgłoszenia wad przez Zamawiającego, to Zamawiający może zlecić usunięcie ich osobie trzeciej na koszt wykonawcy.</w:t>
      </w:r>
    </w:p>
    <w:p w14:paraId="00000045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46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6. </w:t>
      </w:r>
    </w:p>
    <w:p w14:paraId="00000047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48" w14:textId="77777777" w:rsidR="0044262A" w:rsidRDefault="005329F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ma prawo odstąpić od umowy, jeżeli w</w:t>
      </w:r>
      <w:r>
        <w:rPr>
          <w:rFonts w:ascii="Times New Roman" w:eastAsia="Times New Roman" w:hAnsi="Times New Roman" w:cs="Times New Roman"/>
        </w:rPr>
        <w:t>ykonawca nie podjął wykonania obowiązków wynikających z niniejszej umowy, przerwał ich wykonywanie z przyczyn przez niego zawinionych, bądź wykonuje je w sposób nienależyty.</w:t>
      </w:r>
    </w:p>
    <w:p w14:paraId="00000049" w14:textId="77777777" w:rsidR="0044262A" w:rsidRDefault="005329F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razie zwłoki w wykonaniu obowiązków wynikających z niniejszej umowy Wykonawca za</w:t>
      </w:r>
      <w:r>
        <w:rPr>
          <w:rFonts w:ascii="Times New Roman" w:eastAsia="Times New Roman" w:hAnsi="Times New Roman" w:cs="Times New Roman"/>
        </w:rPr>
        <w:t>płaci Zamawiającemu karę umowną w wysokości 0,1% wynagrodzenia umownego za każdy dzień zwłoki licząc od dnia w którym obowiązek powinien być dopełniony.</w:t>
      </w:r>
    </w:p>
    <w:p w14:paraId="0000004A" w14:textId="77777777" w:rsidR="0044262A" w:rsidRDefault="005329F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zapłaci Zamawiającemu karę umowną za odstąpienie od umowy z przyczyn zawinionych przez Wykona</w:t>
      </w:r>
      <w:r>
        <w:rPr>
          <w:rFonts w:ascii="Times New Roman" w:eastAsia="Times New Roman" w:hAnsi="Times New Roman" w:cs="Times New Roman"/>
        </w:rPr>
        <w:t xml:space="preserve">wcę w wysokości 10% wartości umowy. </w:t>
      </w:r>
    </w:p>
    <w:p w14:paraId="0000004B" w14:textId="77777777" w:rsidR="0044262A" w:rsidRDefault="005329F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zapłaci Wykonawcy karę umowną za odstąpienie od umowy z przyczyn zawinionych przez Zamawiającego w wysokości 10% wartości umowy. </w:t>
      </w:r>
    </w:p>
    <w:p w14:paraId="0000004C" w14:textId="77777777" w:rsidR="0044262A" w:rsidRDefault="005329F8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Jeżeli kara umowna nie pokrywa poniesionej szkody, strony mogą dochodzić odszkodowania uzupełniającego na zasadach ogólnych. </w:t>
      </w:r>
    </w:p>
    <w:p w14:paraId="0000004D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4E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7. </w:t>
      </w:r>
    </w:p>
    <w:p w14:paraId="0000004F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50" w14:textId="77777777" w:rsidR="0044262A" w:rsidRDefault="005329F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nieuregulowanych niniejszą umową mają zastosowanie przepisy Kodeksu Cywilnego. </w:t>
      </w:r>
    </w:p>
    <w:p w14:paraId="00000051" w14:textId="77777777" w:rsidR="0044262A" w:rsidRDefault="005329F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Mogące wyniknąć ze stosunku obj</w:t>
      </w:r>
      <w:r>
        <w:rPr>
          <w:rFonts w:ascii="Times New Roman" w:eastAsia="Times New Roman" w:hAnsi="Times New Roman" w:cs="Times New Roman"/>
        </w:rPr>
        <w:t xml:space="preserve">ętego umową spory, strony poddają pod rozstrzygnięcie przez właściwy rzeczowo sąd powszechny.  </w:t>
      </w:r>
    </w:p>
    <w:p w14:paraId="00000052" w14:textId="77777777" w:rsidR="0044262A" w:rsidRDefault="005329F8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zmiany treści Umowy wymagają formy pisemnego aneksu pod rygorem nieważności. </w:t>
      </w:r>
    </w:p>
    <w:p w14:paraId="00000053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54" w14:textId="77777777" w:rsidR="0044262A" w:rsidRDefault="005329F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8.</w:t>
      </w:r>
    </w:p>
    <w:p w14:paraId="00000055" w14:textId="77777777" w:rsidR="0044262A" w:rsidRDefault="0044262A">
      <w:pPr>
        <w:jc w:val="center"/>
        <w:rPr>
          <w:rFonts w:ascii="Times New Roman" w:eastAsia="Times New Roman" w:hAnsi="Times New Roman" w:cs="Times New Roman"/>
        </w:rPr>
      </w:pPr>
    </w:p>
    <w:p w14:paraId="00000056" w14:textId="77777777" w:rsidR="0044262A" w:rsidRDefault="005329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Umowę sporządzono w 3 egzemplarzach: 2 egzemplarze dla Zamawiające</w:t>
      </w:r>
      <w:r>
        <w:rPr>
          <w:rFonts w:ascii="Times New Roman" w:eastAsia="Times New Roman" w:hAnsi="Times New Roman" w:cs="Times New Roman"/>
        </w:rPr>
        <w:t xml:space="preserve">go oraz 1 egz. dla Wykonawcy. </w:t>
      </w:r>
    </w:p>
    <w:p w14:paraId="00000057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58" w14:textId="77777777" w:rsidR="0044262A" w:rsidRDefault="0044262A">
      <w:pPr>
        <w:rPr>
          <w:rFonts w:ascii="Times New Roman" w:eastAsia="Times New Roman" w:hAnsi="Times New Roman" w:cs="Times New Roman"/>
        </w:rPr>
      </w:pPr>
    </w:p>
    <w:p w14:paraId="00000059" w14:textId="77777777" w:rsidR="0044262A" w:rsidRDefault="005329F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 xml:space="preserve">Zamawiający:                                                                                    Wykonawca: </w:t>
      </w:r>
    </w:p>
    <w:p w14:paraId="0000005A" w14:textId="77777777" w:rsidR="0044262A" w:rsidRDefault="0044262A">
      <w:pPr>
        <w:rPr>
          <w:rFonts w:ascii="Times New Roman" w:eastAsia="Times New Roman" w:hAnsi="Times New Roman" w:cs="Times New Roman"/>
        </w:rPr>
      </w:pPr>
    </w:p>
    <w:sectPr w:rsidR="004426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283"/>
    <w:multiLevelType w:val="multilevel"/>
    <w:tmpl w:val="B4EAF91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5D2DB6"/>
    <w:multiLevelType w:val="multilevel"/>
    <w:tmpl w:val="B35A0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8748B7"/>
    <w:multiLevelType w:val="multilevel"/>
    <w:tmpl w:val="BB2E6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36A47"/>
    <w:multiLevelType w:val="multilevel"/>
    <w:tmpl w:val="F2DC6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682310"/>
    <w:multiLevelType w:val="multilevel"/>
    <w:tmpl w:val="B5B42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30B0578"/>
    <w:multiLevelType w:val="multilevel"/>
    <w:tmpl w:val="FCEED7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595D1238"/>
    <w:multiLevelType w:val="multilevel"/>
    <w:tmpl w:val="60785C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19972C0"/>
    <w:multiLevelType w:val="multilevel"/>
    <w:tmpl w:val="0652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4C7B10"/>
    <w:multiLevelType w:val="multilevel"/>
    <w:tmpl w:val="D9DEB23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3665A50"/>
    <w:multiLevelType w:val="multilevel"/>
    <w:tmpl w:val="044C1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AD0439"/>
    <w:multiLevelType w:val="multilevel"/>
    <w:tmpl w:val="73502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A"/>
    <w:rsid w:val="0044262A"/>
    <w:rsid w:val="005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940"/>
  <w15:docId w15:val="{9C534363-BC0E-47F1-83ED-385DD60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2023-07-15T12:00:00Z</dcterms:created>
  <dcterms:modified xsi:type="dcterms:W3CDTF">2023-07-15T12:03:00Z</dcterms:modified>
</cp:coreProperties>
</file>